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80B" w:rsidRPr="00BC280B" w:rsidRDefault="00BC280B" w:rsidP="00BC280B">
      <w:pPr>
        <w:suppressAutoHyphens w:val="0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346388A3" wp14:editId="697DAA42">
            <wp:simplePos x="0" y="0"/>
            <wp:positionH relativeFrom="column">
              <wp:posOffset>-596265</wp:posOffset>
            </wp:positionH>
            <wp:positionV relativeFrom="paragraph">
              <wp:posOffset>-624840</wp:posOffset>
            </wp:positionV>
            <wp:extent cx="7162800" cy="10525125"/>
            <wp:effectExtent l="0" t="0" r="0" b="9525"/>
            <wp:wrapThrough wrapText="bothSides">
              <wp:wrapPolygon edited="0">
                <wp:start x="0" y="0"/>
                <wp:lineTo x="0" y="21580"/>
                <wp:lineTo x="21543" y="21580"/>
                <wp:lineTo x="2154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201224_161443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52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BC280B" w:rsidRPr="005D3107" w:rsidRDefault="00BC280B" w:rsidP="00BC280B">
      <w:pPr>
        <w:suppressAutoHyphens w:val="0"/>
        <w:ind w:right="-283"/>
        <w:jc w:val="center"/>
        <w:rPr>
          <w:b/>
          <w:sz w:val="26"/>
          <w:szCs w:val="26"/>
        </w:rPr>
      </w:pPr>
      <w:r w:rsidRPr="005D3107">
        <w:rPr>
          <w:b/>
          <w:sz w:val="26"/>
          <w:szCs w:val="26"/>
        </w:rPr>
        <w:lastRenderedPageBreak/>
        <w:t>2. Порядок формирования личного дела при зачислении воспитанника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>2.1. Личное дело формируется ответственным лицом при</w:t>
      </w:r>
      <w:r>
        <w:rPr>
          <w:sz w:val="26"/>
          <w:szCs w:val="26"/>
        </w:rPr>
        <w:t xml:space="preserve"> зачислении воспитанника в МБ</w:t>
      </w:r>
      <w:r w:rsidRPr="005D3107">
        <w:rPr>
          <w:sz w:val="26"/>
          <w:szCs w:val="26"/>
        </w:rPr>
        <w:t xml:space="preserve">ДОУ. 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>2.2. В личное дело воспитанника включаются следующие документы:</w:t>
      </w:r>
    </w:p>
    <w:p w:rsidR="00BC280B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 xml:space="preserve">– заявление родителей (законных представителей) воспитанника о </w:t>
      </w:r>
      <w:r>
        <w:rPr>
          <w:sz w:val="26"/>
          <w:szCs w:val="26"/>
        </w:rPr>
        <w:t>зачислении в МБ</w:t>
      </w:r>
      <w:r w:rsidRPr="005D3107">
        <w:rPr>
          <w:sz w:val="26"/>
          <w:szCs w:val="26"/>
        </w:rPr>
        <w:t>ДОУ;</w:t>
      </w:r>
    </w:p>
    <w:p w:rsidR="00BC280B" w:rsidRPr="00EA43A1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EA43A1">
        <w:rPr>
          <w:sz w:val="26"/>
          <w:szCs w:val="26"/>
        </w:rPr>
        <w:t>– копия</w:t>
      </w:r>
      <w:r w:rsidRPr="00EA43A1">
        <w:rPr>
          <w:iCs/>
          <w:sz w:val="26"/>
          <w:szCs w:val="26"/>
          <w:shd w:val="clear" w:color="auto" w:fill="FFFFFF"/>
        </w:rPr>
        <w:t xml:space="preserve"> свидетельства о рождении ребенка</w:t>
      </w:r>
      <w:r w:rsidRPr="00EA43A1">
        <w:rPr>
          <w:sz w:val="26"/>
          <w:szCs w:val="26"/>
        </w:rPr>
        <w:t>;</w:t>
      </w:r>
    </w:p>
    <w:p w:rsidR="00BC280B" w:rsidRPr="00EA43A1" w:rsidRDefault="00BC280B" w:rsidP="00BC280B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EA43A1">
        <w:rPr>
          <w:sz w:val="26"/>
          <w:szCs w:val="26"/>
        </w:rPr>
        <w:t>– копия свидетельства о регистрации ребенка по месту жительства или месту пребывания на закрепленной территории</w:t>
      </w:r>
      <w:r w:rsidRPr="00EA43A1">
        <w:rPr>
          <w:sz w:val="26"/>
          <w:szCs w:val="26"/>
          <w:lang w:eastAsia="ru-RU"/>
        </w:rPr>
        <w:t>;</w:t>
      </w:r>
    </w:p>
    <w:p w:rsidR="00BC280B" w:rsidRPr="000C0D81" w:rsidRDefault="00BC280B" w:rsidP="00BC280B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0C0D81">
        <w:rPr>
          <w:sz w:val="26"/>
          <w:szCs w:val="26"/>
          <w:lang w:eastAsia="ru-RU"/>
        </w:rPr>
        <w:t>– копия документа, подтверждающего право заявителя на пребывание в Российской Федерации, – для иностранных граждан или лиц без гражданства;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>– договор об образовании по образовательным программам дошкольного образования между ДОУ и родителями (законными представителями) воспитанника;</w:t>
      </w:r>
    </w:p>
    <w:p w:rsidR="00BC280B" w:rsidRPr="00EA43A1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EA43A1">
        <w:rPr>
          <w:sz w:val="26"/>
          <w:szCs w:val="26"/>
        </w:rPr>
        <w:t xml:space="preserve">– согласие родителей (законных представителей) на </w:t>
      </w:r>
      <w:proofErr w:type="gramStart"/>
      <w:r w:rsidRPr="00EA43A1">
        <w:rPr>
          <w:sz w:val="26"/>
          <w:szCs w:val="26"/>
        </w:rPr>
        <w:t>обучение</w:t>
      </w:r>
      <w:proofErr w:type="gramEnd"/>
      <w:r w:rsidRPr="00EA43A1">
        <w:rPr>
          <w:sz w:val="26"/>
          <w:szCs w:val="26"/>
        </w:rPr>
        <w:t xml:space="preserve"> по адаптированной образовательной программе дошкольного образования на основании заключения психолого-медико-педагогической комиссии – для детей с ограниченными возможностями здоровья (ОВЗ);</w:t>
      </w:r>
    </w:p>
    <w:p w:rsidR="00BC280B" w:rsidRPr="00EA43A1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EA43A1">
        <w:rPr>
          <w:sz w:val="26"/>
          <w:szCs w:val="26"/>
          <w:lang w:eastAsia="ru-RU"/>
        </w:rPr>
        <w:t>- отказ</w:t>
      </w:r>
      <w:r w:rsidRPr="00EA43A1">
        <w:rPr>
          <w:sz w:val="26"/>
          <w:szCs w:val="26"/>
        </w:rPr>
        <w:t xml:space="preserve"> родителей (зако</w:t>
      </w:r>
      <w:r>
        <w:rPr>
          <w:sz w:val="26"/>
          <w:szCs w:val="26"/>
        </w:rPr>
        <w:t xml:space="preserve">нных представителей) от </w:t>
      </w:r>
      <w:proofErr w:type="gramStart"/>
      <w:r>
        <w:rPr>
          <w:sz w:val="26"/>
          <w:szCs w:val="26"/>
        </w:rPr>
        <w:t>обучения</w:t>
      </w:r>
      <w:proofErr w:type="gramEnd"/>
      <w:r w:rsidRPr="00EA43A1">
        <w:rPr>
          <w:sz w:val="26"/>
          <w:szCs w:val="26"/>
        </w:rPr>
        <w:t xml:space="preserve"> по адаптированной образовательной программе дошкольного образования на основании заключения психолого-медико-педагогической комиссии – для детей с ограниченными возможностями здоровья (ОВЗ);</w:t>
      </w:r>
    </w:p>
    <w:p w:rsidR="00BC280B" w:rsidRPr="000C0D81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0C0D81">
        <w:rPr>
          <w:sz w:val="26"/>
          <w:szCs w:val="26"/>
        </w:rPr>
        <w:t>-   Протокол ПМПК (копия)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5D3107">
        <w:rPr>
          <w:sz w:val="26"/>
          <w:szCs w:val="26"/>
        </w:rPr>
        <w:t xml:space="preserve">– </w:t>
      </w:r>
      <w:r w:rsidRPr="005D3107">
        <w:rPr>
          <w:sz w:val="26"/>
          <w:szCs w:val="26"/>
          <w:lang w:eastAsia="ru-RU"/>
        </w:rPr>
        <w:t>иные документы, представленные родителями (законными представителями) воспитанника по собственной инициативе. Перечень документов, представленных родителями (законными представителями) воспитанника дополнительно, вносится ими собственноручно в заявление о зачислении в М</w:t>
      </w:r>
      <w:r>
        <w:rPr>
          <w:sz w:val="26"/>
          <w:szCs w:val="26"/>
          <w:lang w:eastAsia="ru-RU"/>
        </w:rPr>
        <w:t>Б</w:t>
      </w:r>
      <w:r w:rsidRPr="005D3107">
        <w:rPr>
          <w:sz w:val="26"/>
          <w:szCs w:val="26"/>
          <w:lang w:eastAsia="ru-RU"/>
        </w:rPr>
        <w:t>ДОУ.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 xml:space="preserve">2.3. Родители предоставляют оригиналы документов для снятия копий. Если они на иностранном языке – то вместе с нотариально заверенным переводом. 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>2.4. Копии документов заверяются подписью заведующего и печатью ДОУ.</w:t>
      </w:r>
    </w:p>
    <w:p w:rsidR="00BC280B" w:rsidRPr="005D3107" w:rsidRDefault="00BC280B" w:rsidP="00BC280B">
      <w:pPr>
        <w:suppressAutoHyphens w:val="0"/>
        <w:jc w:val="both"/>
        <w:rPr>
          <w:sz w:val="26"/>
          <w:szCs w:val="26"/>
        </w:rPr>
      </w:pPr>
    </w:p>
    <w:p w:rsidR="00BC280B" w:rsidRPr="005D3107" w:rsidRDefault="00BC280B" w:rsidP="00BC280B">
      <w:pPr>
        <w:suppressAutoHyphens w:val="0"/>
        <w:jc w:val="center"/>
        <w:rPr>
          <w:b/>
          <w:sz w:val="26"/>
          <w:szCs w:val="26"/>
        </w:rPr>
      </w:pPr>
      <w:r w:rsidRPr="005D3107">
        <w:rPr>
          <w:b/>
          <w:sz w:val="26"/>
          <w:szCs w:val="26"/>
        </w:rPr>
        <w:t>3. Порядок ведения и хранения личных дел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 xml:space="preserve">3.1. Формирование личного дела воспитанника осуществляет ответственное лицо, назначенное приказом </w:t>
      </w:r>
      <w:r>
        <w:rPr>
          <w:sz w:val="26"/>
          <w:szCs w:val="26"/>
        </w:rPr>
        <w:t>МБ</w:t>
      </w:r>
      <w:r w:rsidRPr="005D3107">
        <w:rPr>
          <w:sz w:val="26"/>
          <w:szCs w:val="26"/>
        </w:rPr>
        <w:t>ДОУ.</w:t>
      </w:r>
    </w:p>
    <w:p w:rsidR="00BC280B" w:rsidRPr="000C0D81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0C0D81">
        <w:rPr>
          <w:sz w:val="26"/>
          <w:szCs w:val="26"/>
        </w:rPr>
        <w:t xml:space="preserve">3.2. Личное дело должно иметь номер, соответствующий номеру записи в Книге учета движения детей. Форма Книги движения детей утверждается заведующей детским садом. 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 xml:space="preserve">3.3. Личное дело должно содержать внутреннюю опись документов. Форма описи утверждается заведующей детским садом. 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 xml:space="preserve">3.4. Записи в личном деле необходимо вести четко, аккуратно, фиолетовой (синей) пастой. 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>3.5. Общие сведения о воспитаннике корректируются по мере изменения данных. В течение учебного года в личное дело воспитанника могут дополнительно добавляться документы (их копии):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>– дополнительное соглашение к договору на обучение;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 xml:space="preserve">– заявление родителей (законных представителей) ребенка о приеме на </w:t>
      </w:r>
      <w:proofErr w:type="gramStart"/>
      <w:r w:rsidRPr="005D3107">
        <w:rPr>
          <w:sz w:val="26"/>
          <w:szCs w:val="26"/>
        </w:rPr>
        <w:t>обучение</w:t>
      </w:r>
      <w:proofErr w:type="gramEnd"/>
      <w:r w:rsidRPr="005D3107">
        <w:rPr>
          <w:sz w:val="26"/>
          <w:szCs w:val="26"/>
        </w:rPr>
        <w:t xml:space="preserve"> по дополнительным образовательным программам;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>- заявление на изучение татарского языка в рамках ООП;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>- заявление на перевод в другую группу;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lastRenderedPageBreak/>
        <w:t>3.6.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>3.7. Личные дела располагаются в папке в алфавитном порядке.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 xml:space="preserve">3.8. Папки с личными делами хранятся в кабинете заведующего ДОУ. 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>3.9. Выдача личных дел ответственному лицу для работы осуществляется заведующим М</w:t>
      </w:r>
      <w:r>
        <w:rPr>
          <w:sz w:val="26"/>
          <w:szCs w:val="26"/>
        </w:rPr>
        <w:t>Б</w:t>
      </w:r>
      <w:r w:rsidRPr="005D3107">
        <w:rPr>
          <w:sz w:val="26"/>
          <w:szCs w:val="26"/>
        </w:rPr>
        <w:t xml:space="preserve">ДОУ. </w:t>
      </w:r>
    </w:p>
    <w:p w:rsidR="00BC280B" w:rsidRPr="005D3107" w:rsidRDefault="00BC280B" w:rsidP="00BC280B">
      <w:pPr>
        <w:suppressAutoHyphens w:val="0"/>
        <w:ind w:left="415"/>
        <w:jc w:val="center"/>
        <w:rPr>
          <w:b/>
          <w:sz w:val="26"/>
          <w:szCs w:val="26"/>
        </w:rPr>
      </w:pPr>
      <w:r w:rsidRPr="005D3107">
        <w:rPr>
          <w:b/>
          <w:sz w:val="26"/>
          <w:szCs w:val="26"/>
        </w:rPr>
        <w:t xml:space="preserve">4. Порядок хранения личных дел воспитанников при выбытии из </w:t>
      </w:r>
      <w:r>
        <w:rPr>
          <w:b/>
          <w:sz w:val="26"/>
          <w:szCs w:val="26"/>
        </w:rPr>
        <w:t>МБ</w:t>
      </w:r>
      <w:r w:rsidRPr="005D3107">
        <w:rPr>
          <w:b/>
          <w:sz w:val="26"/>
          <w:szCs w:val="26"/>
        </w:rPr>
        <w:t>ДОУ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 xml:space="preserve">4.1. При выбытии воспитанника из </w:t>
      </w:r>
      <w:r>
        <w:rPr>
          <w:sz w:val="26"/>
          <w:szCs w:val="26"/>
        </w:rPr>
        <w:t>МБДОУ</w:t>
      </w:r>
      <w:r w:rsidRPr="005D3107">
        <w:rPr>
          <w:sz w:val="26"/>
          <w:szCs w:val="26"/>
        </w:rPr>
        <w:t xml:space="preserve">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заведующим </w:t>
      </w:r>
      <w:r>
        <w:rPr>
          <w:sz w:val="26"/>
          <w:szCs w:val="26"/>
        </w:rPr>
        <w:t>МБ</w:t>
      </w:r>
      <w:r w:rsidRPr="005D3107">
        <w:rPr>
          <w:sz w:val="26"/>
          <w:szCs w:val="26"/>
        </w:rPr>
        <w:t>ДОУ после издания приказа об отчислении.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 xml:space="preserve">4.2. При выдаче личного дела заведующий </w:t>
      </w:r>
      <w:r>
        <w:rPr>
          <w:sz w:val="26"/>
          <w:szCs w:val="26"/>
        </w:rPr>
        <w:t>МБ</w:t>
      </w:r>
      <w:r w:rsidRPr="005D3107">
        <w:rPr>
          <w:sz w:val="26"/>
          <w:szCs w:val="26"/>
        </w:rPr>
        <w:t>ДОУ делает отметку о выдаче личного дела в книге учета движения детей.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 xml:space="preserve">4.3.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</w:t>
      </w:r>
      <w:r>
        <w:rPr>
          <w:sz w:val="26"/>
          <w:szCs w:val="26"/>
        </w:rPr>
        <w:t>МБ</w:t>
      </w:r>
      <w:r w:rsidRPr="005D3107">
        <w:rPr>
          <w:sz w:val="26"/>
          <w:szCs w:val="26"/>
        </w:rPr>
        <w:t xml:space="preserve">ДОУ. </w:t>
      </w:r>
    </w:p>
    <w:p w:rsidR="00BC280B" w:rsidRPr="00AE1FDE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AE1FDE">
        <w:rPr>
          <w:sz w:val="26"/>
          <w:szCs w:val="26"/>
        </w:rPr>
        <w:t xml:space="preserve">4.4. Личное дело воспитанника хранится в архиве </w:t>
      </w:r>
      <w:r>
        <w:rPr>
          <w:sz w:val="26"/>
          <w:szCs w:val="26"/>
        </w:rPr>
        <w:t>МБ</w:t>
      </w:r>
      <w:r w:rsidRPr="00AE1FDE">
        <w:rPr>
          <w:sz w:val="26"/>
          <w:szCs w:val="26"/>
        </w:rPr>
        <w:t xml:space="preserve">ДОУ три года со дня отчисления воспитанника из </w:t>
      </w:r>
      <w:r>
        <w:rPr>
          <w:sz w:val="26"/>
          <w:szCs w:val="26"/>
        </w:rPr>
        <w:t>МБ</w:t>
      </w:r>
      <w:r w:rsidRPr="00AE1FDE">
        <w:rPr>
          <w:sz w:val="26"/>
          <w:szCs w:val="26"/>
        </w:rPr>
        <w:t xml:space="preserve">ДОУ, после уничтожается путем сжигания. </w:t>
      </w:r>
    </w:p>
    <w:p w:rsidR="00BC280B" w:rsidRPr="00AE1FDE" w:rsidRDefault="00BC280B" w:rsidP="00BC280B">
      <w:pPr>
        <w:suppressAutoHyphens w:val="0"/>
        <w:ind w:left="415"/>
        <w:jc w:val="both"/>
        <w:rPr>
          <w:sz w:val="26"/>
          <w:szCs w:val="26"/>
        </w:rPr>
      </w:pPr>
    </w:p>
    <w:p w:rsidR="00BC280B" w:rsidRPr="005D3107" w:rsidRDefault="00BC280B" w:rsidP="00BC280B">
      <w:pPr>
        <w:suppressAutoHyphens w:val="0"/>
        <w:ind w:left="415"/>
        <w:jc w:val="center"/>
        <w:rPr>
          <w:b/>
          <w:sz w:val="26"/>
          <w:szCs w:val="26"/>
        </w:rPr>
      </w:pPr>
      <w:r w:rsidRPr="005D3107">
        <w:rPr>
          <w:b/>
          <w:sz w:val="26"/>
          <w:szCs w:val="26"/>
        </w:rPr>
        <w:t>5. Порядок проверки личных дел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 xml:space="preserve">5.1. </w:t>
      </w:r>
      <w:proofErr w:type="gramStart"/>
      <w:r w:rsidRPr="005D3107">
        <w:rPr>
          <w:sz w:val="26"/>
          <w:szCs w:val="26"/>
        </w:rPr>
        <w:t>Контроль за</w:t>
      </w:r>
      <w:proofErr w:type="gramEnd"/>
      <w:r w:rsidRPr="005D3107">
        <w:rPr>
          <w:sz w:val="26"/>
          <w:szCs w:val="26"/>
        </w:rPr>
        <w:t xml:space="preserve"> состоянием личных дел осуществляется заведующим М</w:t>
      </w:r>
      <w:r>
        <w:rPr>
          <w:sz w:val="26"/>
          <w:szCs w:val="26"/>
        </w:rPr>
        <w:t>Б</w:t>
      </w:r>
      <w:r w:rsidRPr="005D3107">
        <w:rPr>
          <w:sz w:val="26"/>
          <w:szCs w:val="26"/>
        </w:rPr>
        <w:t xml:space="preserve">ДОУ. 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 xml:space="preserve">5.2. Проверка личных дел воспитанников проходит в начале учебного года. В необходимых случаях проверка осуществляется внепланово, оперативно. </w:t>
      </w:r>
    </w:p>
    <w:p w:rsidR="00BC280B" w:rsidRPr="005D3107" w:rsidRDefault="00BC280B" w:rsidP="00BC280B">
      <w:pPr>
        <w:suppressAutoHyphens w:val="0"/>
        <w:ind w:firstLine="709"/>
        <w:jc w:val="both"/>
        <w:rPr>
          <w:sz w:val="26"/>
          <w:szCs w:val="26"/>
        </w:rPr>
      </w:pPr>
      <w:r w:rsidRPr="005D3107">
        <w:rPr>
          <w:sz w:val="26"/>
          <w:szCs w:val="26"/>
        </w:rPr>
        <w:t xml:space="preserve">5.3. Цели и объект контроля – правильность оформления личных дел воспитанников </w:t>
      </w:r>
      <w:r>
        <w:rPr>
          <w:sz w:val="26"/>
          <w:szCs w:val="26"/>
        </w:rPr>
        <w:t>МБ</w:t>
      </w:r>
      <w:r w:rsidRPr="005D3107">
        <w:rPr>
          <w:sz w:val="26"/>
          <w:szCs w:val="26"/>
        </w:rPr>
        <w:t xml:space="preserve">ДОУ. </w:t>
      </w:r>
    </w:p>
    <w:p w:rsidR="00BC280B" w:rsidRPr="005D3107" w:rsidRDefault="00BC280B" w:rsidP="00BC280B">
      <w:pPr>
        <w:ind w:firstLine="851"/>
        <w:jc w:val="center"/>
        <w:rPr>
          <w:b/>
          <w:sz w:val="26"/>
          <w:szCs w:val="26"/>
        </w:rPr>
      </w:pPr>
      <w:r w:rsidRPr="005D3107">
        <w:rPr>
          <w:b/>
          <w:sz w:val="26"/>
          <w:szCs w:val="26"/>
        </w:rPr>
        <w:t>6. Заключительные положения</w:t>
      </w:r>
    </w:p>
    <w:p w:rsidR="00BC280B" w:rsidRPr="005D3107" w:rsidRDefault="00BC280B" w:rsidP="00BC280B">
      <w:pPr>
        <w:ind w:firstLine="851"/>
        <w:jc w:val="both"/>
        <w:rPr>
          <w:sz w:val="26"/>
          <w:szCs w:val="26"/>
        </w:rPr>
      </w:pPr>
      <w:r w:rsidRPr="005D3107">
        <w:rPr>
          <w:sz w:val="26"/>
          <w:szCs w:val="26"/>
        </w:rPr>
        <w:t>6. 1. Срок действия Положения - до замены новым.</w:t>
      </w:r>
    </w:p>
    <w:p w:rsidR="00BC280B" w:rsidRPr="005D3107" w:rsidRDefault="00BC280B" w:rsidP="00BC28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6.2.МБДОУ № 138</w:t>
      </w:r>
      <w:r w:rsidRPr="005D3107">
        <w:rPr>
          <w:sz w:val="26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5D3107">
        <w:rPr>
          <w:sz w:val="26"/>
          <w:szCs w:val="26"/>
          <w:lang w:val="en-US"/>
        </w:rPr>
        <w:t>edu</w:t>
      </w:r>
      <w:proofErr w:type="spellEnd"/>
      <w:r w:rsidRPr="005D3107">
        <w:rPr>
          <w:sz w:val="26"/>
          <w:szCs w:val="26"/>
        </w:rPr>
        <w:t>.</w:t>
      </w:r>
      <w:proofErr w:type="spellStart"/>
      <w:r w:rsidRPr="005D3107">
        <w:rPr>
          <w:sz w:val="26"/>
          <w:szCs w:val="26"/>
          <w:lang w:val="en-US"/>
        </w:rPr>
        <w:t>tatar</w:t>
      </w:r>
      <w:proofErr w:type="spellEnd"/>
      <w:r w:rsidRPr="005D3107">
        <w:rPr>
          <w:sz w:val="26"/>
          <w:szCs w:val="26"/>
        </w:rPr>
        <w:t>.</w:t>
      </w:r>
      <w:proofErr w:type="spellStart"/>
      <w:r w:rsidRPr="005D3107">
        <w:rPr>
          <w:sz w:val="26"/>
          <w:szCs w:val="26"/>
          <w:lang w:val="en-US"/>
        </w:rPr>
        <w:t>ru</w:t>
      </w:r>
      <w:proofErr w:type="spellEnd"/>
    </w:p>
    <w:p w:rsidR="00BC280B" w:rsidRPr="005D3107" w:rsidRDefault="00BC280B" w:rsidP="00BC280B">
      <w:pPr>
        <w:tabs>
          <w:tab w:val="left" w:pos="8806"/>
          <w:tab w:val="right" w:pos="10415"/>
        </w:tabs>
        <w:suppressAutoHyphens w:val="0"/>
        <w:rPr>
          <w:sz w:val="26"/>
          <w:szCs w:val="26"/>
        </w:rPr>
      </w:pPr>
    </w:p>
    <w:p w:rsidR="00E151E2" w:rsidRDefault="00E151E2" w:rsidP="00BC280B"/>
    <w:sectPr w:rsidR="00E151E2" w:rsidSect="00BC280B">
      <w:footerReference w:type="default" r:id="rId6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DCA" w:rsidRDefault="00BC280B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4E1DCA" w:rsidRDefault="00BC280B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0B"/>
    <w:rsid w:val="00BC280B"/>
    <w:rsid w:val="00E1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0B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C280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C280B"/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a5">
    <w:name w:val="Спис_заголовок"/>
    <w:basedOn w:val="a"/>
    <w:next w:val="a6"/>
    <w:rsid w:val="00BC280B"/>
    <w:pPr>
      <w:keepNext/>
      <w:keepLines/>
      <w:widowControl w:val="0"/>
      <w:spacing w:before="120" w:after="60"/>
    </w:pPr>
    <w:rPr>
      <w:rFonts w:eastAsia="Times New Roman"/>
      <w:kern w:val="2"/>
      <w:lang w:eastAsia="ru-RU"/>
    </w:rPr>
  </w:style>
  <w:style w:type="paragraph" w:styleId="a7">
    <w:name w:val="No Spacing"/>
    <w:uiPriority w:val="1"/>
    <w:qFormat/>
    <w:rsid w:val="00BC280B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"/>
    <w:basedOn w:val="a"/>
    <w:uiPriority w:val="99"/>
    <w:semiHidden/>
    <w:unhideWhenUsed/>
    <w:rsid w:val="00BC280B"/>
    <w:pPr>
      <w:ind w:left="283" w:hanging="283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C28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280B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0B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C280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C280B"/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a5">
    <w:name w:val="Спис_заголовок"/>
    <w:basedOn w:val="a"/>
    <w:next w:val="a6"/>
    <w:rsid w:val="00BC280B"/>
    <w:pPr>
      <w:keepNext/>
      <w:keepLines/>
      <w:widowControl w:val="0"/>
      <w:spacing w:before="120" w:after="60"/>
    </w:pPr>
    <w:rPr>
      <w:rFonts w:eastAsia="Times New Roman"/>
      <w:kern w:val="2"/>
      <w:lang w:eastAsia="ru-RU"/>
    </w:rPr>
  </w:style>
  <w:style w:type="paragraph" w:styleId="a7">
    <w:name w:val="No Spacing"/>
    <w:uiPriority w:val="1"/>
    <w:qFormat/>
    <w:rsid w:val="00BC280B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"/>
    <w:basedOn w:val="a"/>
    <w:uiPriority w:val="99"/>
    <w:semiHidden/>
    <w:unhideWhenUsed/>
    <w:rsid w:val="00BC280B"/>
    <w:pPr>
      <w:ind w:left="283" w:hanging="283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C28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280B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1</cp:revision>
  <dcterms:created xsi:type="dcterms:W3CDTF">2020-12-24T13:13:00Z</dcterms:created>
  <dcterms:modified xsi:type="dcterms:W3CDTF">2020-12-24T13:18:00Z</dcterms:modified>
</cp:coreProperties>
</file>